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3B72" w14:textId="4F41E9E9" w:rsidR="00F454BD" w:rsidRDefault="00F454BD" w:rsidP="00F454BD">
      <w:pPr>
        <w:jc w:val="center"/>
      </w:pPr>
      <w:r>
        <w:t>Сведения о последствиях от изъятия у рыбоводных хозяйств земельных участков, на которых расположены пруды, созданные водоподпорными сооружениями на водотоках.</w:t>
      </w:r>
    </w:p>
    <w:p w14:paraId="2EB761D8" w14:textId="4C3158E9" w:rsidR="00F454BD" w:rsidRDefault="00F454BD" w:rsidP="00F454B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454BD" w14:paraId="5223E182" w14:textId="77777777" w:rsidTr="00F454BD">
        <w:tc>
          <w:tcPr>
            <w:tcW w:w="562" w:type="dxa"/>
          </w:tcPr>
          <w:p w14:paraId="4CC95C63" w14:textId="0C50AEA5" w:rsidR="00F454BD" w:rsidRDefault="00F454BD" w:rsidP="00F454BD">
            <w:pPr>
              <w:jc w:val="center"/>
            </w:pPr>
            <w:r>
              <w:t>№ п/п</w:t>
            </w:r>
          </w:p>
        </w:tc>
        <w:tc>
          <w:tcPr>
            <w:tcW w:w="5668" w:type="dxa"/>
          </w:tcPr>
          <w:p w14:paraId="63EA1BE0" w14:textId="32738DAB" w:rsidR="00F454BD" w:rsidRDefault="00F454BD" w:rsidP="00F454BD">
            <w:pPr>
              <w:jc w:val="center"/>
            </w:pPr>
            <w:r>
              <w:t>Общие сведения</w:t>
            </w:r>
          </w:p>
        </w:tc>
        <w:tc>
          <w:tcPr>
            <w:tcW w:w="3115" w:type="dxa"/>
          </w:tcPr>
          <w:p w14:paraId="273C5F61" w14:textId="2BAE234A" w:rsidR="00F454BD" w:rsidRDefault="00F454BD" w:rsidP="00F454BD">
            <w:pPr>
              <w:jc w:val="center"/>
            </w:pPr>
            <w:r>
              <w:t>Соответствующий показатель</w:t>
            </w:r>
          </w:p>
        </w:tc>
      </w:tr>
      <w:tr w:rsidR="00F454BD" w14:paraId="3961DF85" w14:textId="77777777" w:rsidTr="00F454BD">
        <w:tc>
          <w:tcPr>
            <w:tcW w:w="562" w:type="dxa"/>
          </w:tcPr>
          <w:p w14:paraId="458F06D4" w14:textId="528C9D75" w:rsidR="00F454BD" w:rsidRDefault="00F454BD" w:rsidP="00F454BD">
            <w:pPr>
              <w:jc w:val="center"/>
            </w:pPr>
            <w:r>
              <w:t>1</w:t>
            </w:r>
          </w:p>
        </w:tc>
        <w:tc>
          <w:tcPr>
            <w:tcW w:w="5668" w:type="dxa"/>
          </w:tcPr>
          <w:p w14:paraId="495E5DC8" w14:textId="77777777" w:rsidR="00F454BD" w:rsidRDefault="00F454BD" w:rsidP="00F454BD">
            <w:r>
              <w:t>Площадь земельных участков, отобранных у собственника и переданных в федеральную собственность, в том числе:</w:t>
            </w:r>
          </w:p>
          <w:p w14:paraId="67905B1F" w14:textId="77777777" w:rsidR="00F454BD" w:rsidRDefault="00F454BD" w:rsidP="00F454BD">
            <w:r>
              <w:t>а) в целом все изъятые земельные участки</w:t>
            </w:r>
            <w:r w:rsidR="008A3BC2">
              <w:t xml:space="preserve"> в конкретном регионе;</w:t>
            </w:r>
          </w:p>
          <w:p w14:paraId="6BB5C996" w14:textId="77777777" w:rsidR="008A3BC2" w:rsidRDefault="008A3BC2" w:rsidP="00F454BD">
            <w:r>
              <w:t>б) по рыбоводным хозяйствам в этом регионе;</w:t>
            </w:r>
          </w:p>
          <w:p w14:paraId="1B05BB40" w14:textId="61237283" w:rsidR="008A3BC2" w:rsidRDefault="008A3BC2" w:rsidP="00F454BD">
            <w:r>
              <w:t>в) по собственникам данных земельных участков</w:t>
            </w:r>
          </w:p>
        </w:tc>
        <w:tc>
          <w:tcPr>
            <w:tcW w:w="3115" w:type="dxa"/>
          </w:tcPr>
          <w:p w14:paraId="45ED3D9F" w14:textId="003DF0E9" w:rsidR="00F454BD" w:rsidRDefault="008A3BC2" w:rsidP="00F454BD">
            <w:pPr>
              <w:jc w:val="center"/>
            </w:pPr>
            <w:r>
              <w:t>В гектарах</w:t>
            </w:r>
          </w:p>
        </w:tc>
      </w:tr>
      <w:tr w:rsidR="00F454BD" w14:paraId="7B909555" w14:textId="77777777" w:rsidTr="00F454BD">
        <w:tc>
          <w:tcPr>
            <w:tcW w:w="562" w:type="dxa"/>
          </w:tcPr>
          <w:p w14:paraId="7AC8B439" w14:textId="634FD769" w:rsidR="00F454BD" w:rsidRDefault="008A3BC2" w:rsidP="00F454BD">
            <w:pPr>
              <w:jc w:val="center"/>
            </w:pPr>
            <w:r>
              <w:t>2</w:t>
            </w:r>
          </w:p>
        </w:tc>
        <w:tc>
          <w:tcPr>
            <w:tcW w:w="5668" w:type="dxa"/>
          </w:tcPr>
          <w:p w14:paraId="00B6F6C8" w14:textId="04BD4865" w:rsidR="00F454BD" w:rsidRDefault="008A3BC2" w:rsidP="008A3BC2">
            <w:r>
              <w:t>Потери местных бюджетов от утраты возможности получать средства от аренды изъятой земли (т.е. стоимость аренды с учетом срока предоставления земли во владение)</w:t>
            </w:r>
          </w:p>
        </w:tc>
        <w:tc>
          <w:tcPr>
            <w:tcW w:w="3115" w:type="dxa"/>
          </w:tcPr>
          <w:p w14:paraId="062604BE" w14:textId="12E96A5D" w:rsidR="00F454BD" w:rsidRDefault="008A3BC2" w:rsidP="00F454BD">
            <w:pPr>
              <w:jc w:val="center"/>
            </w:pPr>
            <w:r>
              <w:t>В рублях</w:t>
            </w:r>
          </w:p>
        </w:tc>
      </w:tr>
      <w:tr w:rsidR="00F454BD" w14:paraId="092A1A2F" w14:textId="77777777" w:rsidTr="00F454BD">
        <w:tc>
          <w:tcPr>
            <w:tcW w:w="562" w:type="dxa"/>
          </w:tcPr>
          <w:p w14:paraId="74BDDEEF" w14:textId="1FA2378C" w:rsidR="00F454BD" w:rsidRDefault="008A3BC2" w:rsidP="00F454BD">
            <w:pPr>
              <w:jc w:val="center"/>
            </w:pPr>
            <w:r>
              <w:t>3</w:t>
            </w:r>
          </w:p>
        </w:tc>
        <w:tc>
          <w:tcPr>
            <w:tcW w:w="5668" w:type="dxa"/>
          </w:tcPr>
          <w:p w14:paraId="331E7DEC" w14:textId="466E2763" w:rsidR="00F454BD" w:rsidRDefault="008A3BC2" w:rsidP="008A3BC2">
            <w:r>
              <w:t>Количество собственников гидротехнических сооружений (ГТС) у которых отобрали право пользования прудами (в целом и с указанием конкретных собственников)</w:t>
            </w:r>
          </w:p>
        </w:tc>
        <w:tc>
          <w:tcPr>
            <w:tcW w:w="3115" w:type="dxa"/>
          </w:tcPr>
          <w:p w14:paraId="33D18D65" w14:textId="3302A69D" w:rsidR="00F454BD" w:rsidRDefault="008A3BC2" w:rsidP="00F454BD">
            <w:pPr>
              <w:jc w:val="center"/>
            </w:pPr>
            <w:r>
              <w:t>В штуках</w:t>
            </w:r>
          </w:p>
        </w:tc>
      </w:tr>
      <w:tr w:rsidR="00F454BD" w14:paraId="5900A90B" w14:textId="77777777" w:rsidTr="00F454BD">
        <w:tc>
          <w:tcPr>
            <w:tcW w:w="562" w:type="dxa"/>
          </w:tcPr>
          <w:p w14:paraId="2F3B4349" w14:textId="07BE96AD" w:rsidR="00F454BD" w:rsidRDefault="008A3BC2" w:rsidP="00F454BD">
            <w:pPr>
              <w:jc w:val="center"/>
            </w:pPr>
            <w:r>
              <w:t>4</w:t>
            </w:r>
          </w:p>
        </w:tc>
        <w:tc>
          <w:tcPr>
            <w:tcW w:w="5668" w:type="dxa"/>
          </w:tcPr>
          <w:p w14:paraId="0F910291" w14:textId="1BCC661F" w:rsidR="00F454BD" w:rsidRDefault="008A3BC2" w:rsidP="008A3BC2">
            <w:r>
              <w:t>Затраты местных бюджетов при отказе собственников ГТС от собственности и постановке бесхозных ГТС на баланс муниципальных образований (ежегодные и на срок аренды)</w:t>
            </w:r>
          </w:p>
        </w:tc>
        <w:tc>
          <w:tcPr>
            <w:tcW w:w="3115" w:type="dxa"/>
          </w:tcPr>
          <w:p w14:paraId="491C2D3F" w14:textId="2FFA2EAD" w:rsidR="00F454BD" w:rsidRDefault="008A3BC2" w:rsidP="00F454BD">
            <w:pPr>
              <w:jc w:val="center"/>
            </w:pPr>
            <w:r>
              <w:t>В рублях</w:t>
            </w:r>
          </w:p>
        </w:tc>
      </w:tr>
      <w:tr w:rsidR="00F454BD" w14:paraId="26958AC0" w14:textId="77777777" w:rsidTr="00F454BD">
        <w:tc>
          <w:tcPr>
            <w:tcW w:w="562" w:type="dxa"/>
          </w:tcPr>
          <w:p w14:paraId="0961FF10" w14:textId="2BDD6888" w:rsidR="00F454BD" w:rsidRDefault="008A3BC2" w:rsidP="00F454BD">
            <w:pPr>
              <w:jc w:val="center"/>
            </w:pPr>
            <w:r>
              <w:t>5</w:t>
            </w:r>
          </w:p>
        </w:tc>
        <w:tc>
          <w:tcPr>
            <w:tcW w:w="5668" w:type="dxa"/>
          </w:tcPr>
          <w:p w14:paraId="0F82CA27" w14:textId="0D10DE2E" w:rsidR="00F454BD" w:rsidRDefault="008A3BC2" w:rsidP="00F454BD">
            <w:pPr>
              <w:jc w:val="center"/>
            </w:pPr>
            <w:r>
              <w:t>Количество потерянных рабочих мест от прекращения деятельности рыбоводных хозяйств по причине отъема у рыбоводных хозяйств земельных участков под прудами</w:t>
            </w:r>
          </w:p>
        </w:tc>
        <w:tc>
          <w:tcPr>
            <w:tcW w:w="3115" w:type="dxa"/>
          </w:tcPr>
          <w:p w14:paraId="2791FCA2" w14:textId="7C00A9B8" w:rsidR="00F454BD" w:rsidRDefault="008A3BC2" w:rsidP="00F454BD">
            <w:pPr>
              <w:jc w:val="center"/>
            </w:pPr>
            <w:r>
              <w:t>В штуках</w:t>
            </w:r>
          </w:p>
        </w:tc>
      </w:tr>
      <w:tr w:rsidR="00F454BD" w14:paraId="2504680C" w14:textId="77777777" w:rsidTr="00F454BD">
        <w:tc>
          <w:tcPr>
            <w:tcW w:w="562" w:type="dxa"/>
          </w:tcPr>
          <w:p w14:paraId="51F8AE8E" w14:textId="407BF08E" w:rsidR="00F454BD" w:rsidRDefault="008A3BC2" w:rsidP="00F454BD">
            <w:pPr>
              <w:jc w:val="center"/>
            </w:pPr>
            <w:r>
              <w:t>6</w:t>
            </w:r>
          </w:p>
        </w:tc>
        <w:tc>
          <w:tcPr>
            <w:tcW w:w="5668" w:type="dxa"/>
          </w:tcPr>
          <w:p w14:paraId="4C4D7060" w14:textId="7C0746AB" w:rsidR="00F454BD" w:rsidRDefault="008A3BC2" w:rsidP="008A3BC2">
            <w:r>
              <w:t>Потери в объемах производства рыбоводной продукции в связи с прекращением рыбоводной деятельности на указанных прудах</w:t>
            </w:r>
          </w:p>
        </w:tc>
        <w:tc>
          <w:tcPr>
            <w:tcW w:w="3115" w:type="dxa"/>
          </w:tcPr>
          <w:p w14:paraId="47D52E77" w14:textId="77777777" w:rsidR="00F454BD" w:rsidRDefault="008A3BC2" w:rsidP="00F454BD">
            <w:pPr>
              <w:jc w:val="center"/>
            </w:pPr>
            <w:r>
              <w:t>В тыс. тонн (товарной рыбы),</w:t>
            </w:r>
          </w:p>
          <w:p w14:paraId="51DCF734" w14:textId="60131CAE" w:rsidR="008A3BC2" w:rsidRDefault="008A3BC2" w:rsidP="00F454BD">
            <w:pPr>
              <w:jc w:val="center"/>
            </w:pPr>
            <w:r>
              <w:t>В млн. штук (посадочного материала)</w:t>
            </w:r>
          </w:p>
        </w:tc>
      </w:tr>
      <w:tr w:rsidR="00F454BD" w14:paraId="58081553" w14:textId="77777777" w:rsidTr="00F454BD">
        <w:tc>
          <w:tcPr>
            <w:tcW w:w="562" w:type="dxa"/>
          </w:tcPr>
          <w:p w14:paraId="35186C40" w14:textId="584033F3" w:rsidR="00F454BD" w:rsidRDefault="008A3BC2" w:rsidP="00F454BD">
            <w:pPr>
              <w:jc w:val="center"/>
            </w:pPr>
            <w:r>
              <w:t>7</w:t>
            </w:r>
          </w:p>
        </w:tc>
        <w:tc>
          <w:tcPr>
            <w:tcW w:w="5668" w:type="dxa"/>
          </w:tcPr>
          <w:p w14:paraId="04FDAF91" w14:textId="7CB19F57" w:rsidR="00F454BD" w:rsidRDefault="008A3BC2" w:rsidP="008A3BC2">
            <w:r>
              <w:t>Прочие негативные последствия от прекращения рыбоводной деятельности на прудах по обозначенной причине (экологические, социальные и прочие факторы)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1344F8C3" w14:textId="77777777" w:rsidR="00F454BD" w:rsidRDefault="00F454BD" w:rsidP="00F454BD">
            <w:pPr>
              <w:jc w:val="center"/>
            </w:pPr>
          </w:p>
        </w:tc>
      </w:tr>
    </w:tbl>
    <w:p w14:paraId="1C2CBA63" w14:textId="77777777" w:rsidR="00F454BD" w:rsidRPr="00F454BD" w:rsidRDefault="00F454BD" w:rsidP="00F454BD">
      <w:pPr>
        <w:jc w:val="center"/>
      </w:pPr>
    </w:p>
    <w:sectPr w:rsidR="00F454BD" w:rsidRPr="00F4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70"/>
    <w:rsid w:val="003A43E7"/>
    <w:rsid w:val="008A3BC2"/>
    <w:rsid w:val="00964770"/>
    <w:rsid w:val="00F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BD9B"/>
  <w15:chartTrackingRefBased/>
  <w15:docId w15:val="{BB22F093-ACC7-4BD5-8430-7279F24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2019-05-27T06:14:00Z</dcterms:created>
  <dcterms:modified xsi:type="dcterms:W3CDTF">2019-05-29T05:54:00Z</dcterms:modified>
</cp:coreProperties>
</file>